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05C" w:rsidRPr="00AC766C" w:rsidRDefault="000F705C" w:rsidP="000F705C">
      <w:pPr>
        <w:pStyle w:val="Heading1"/>
        <w:spacing w:before="105" w:beforeAutospacing="0" w:after="30" w:afterAutospacing="0"/>
        <w:ind w:left="375" w:right="30"/>
        <w:rPr>
          <w:rFonts w:asciiTheme="minorHAnsi" w:hAnsiTheme="minorHAnsi"/>
          <w:b w:val="0"/>
          <w:sz w:val="24"/>
          <w:szCs w:val="24"/>
        </w:rPr>
      </w:pPr>
      <w:r w:rsidRPr="00AC766C">
        <w:rPr>
          <w:rFonts w:asciiTheme="minorHAnsi" w:hAnsiTheme="minorHAnsi"/>
          <w:b w:val="0"/>
          <w:color w:val="000000" w:themeColor="text1"/>
          <w:sz w:val="24"/>
          <w:szCs w:val="24"/>
        </w:rPr>
        <w:t xml:space="preserve">Our upcoming </w:t>
      </w:r>
      <w:r w:rsidRPr="00AC766C">
        <w:rPr>
          <w:rFonts w:asciiTheme="minorHAnsi" w:hAnsiTheme="minorHAnsi" w:cs="Arial"/>
          <w:b w:val="0"/>
          <w:color w:val="000000" w:themeColor="text1"/>
          <w:sz w:val="24"/>
          <w:szCs w:val="24"/>
        </w:rPr>
        <w:t xml:space="preserve">American/Continental Antiques &amp; Collectibles Auction is now on-line for preview and bidding.  </w:t>
      </w:r>
      <w:r w:rsidR="00AC766C">
        <w:rPr>
          <w:rFonts w:asciiTheme="minorHAnsi" w:hAnsiTheme="minorHAnsi" w:cs="Arial"/>
          <w:b w:val="0"/>
          <w:color w:val="000000" w:themeColor="text1"/>
          <w:sz w:val="24"/>
          <w:szCs w:val="24"/>
        </w:rPr>
        <w:t xml:space="preserve">Check our website at </w:t>
      </w:r>
      <w:hyperlink r:id="rId4" w:history="1">
        <w:r w:rsidR="00AC766C" w:rsidRPr="005D0C0D">
          <w:rPr>
            <w:rStyle w:val="Hyperlink"/>
            <w:rFonts w:asciiTheme="minorHAnsi" w:hAnsiTheme="minorHAnsi" w:cs="Arial"/>
            <w:b w:val="0"/>
            <w:sz w:val="24"/>
            <w:szCs w:val="24"/>
          </w:rPr>
          <w:t>www.specialistsofthesouth.com</w:t>
        </w:r>
      </w:hyperlink>
      <w:r w:rsidR="00AC766C">
        <w:rPr>
          <w:rFonts w:asciiTheme="minorHAnsi" w:hAnsiTheme="minorHAnsi" w:cs="Arial"/>
          <w:b w:val="0"/>
          <w:color w:val="000000" w:themeColor="text1"/>
          <w:sz w:val="24"/>
          <w:szCs w:val="24"/>
        </w:rPr>
        <w:t xml:space="preserve"> for bidding and more information.  </w:t>
      </w:r>
      <w:r w:rsidRPr="00AC766C">
        <w:rPr>
          <w:rFonts w:asciiTheme="minorHAnsi" w:hAnsiTheme="minorHAnsi" w:cs="Arial"/>
          <w:b w:val="0"/>
          <w:color w:val="000000" w:themeColor="text1"/>
          <w:sz w:val="24"/>
          <w:szCs w:val="24"/>
        </w:rPr>
        <w:t xml:space="preserve">We will be adding new lots daily, as total lots will exceed 250!  The auction features the estate of </w:t>
      </w:r>
      <w:proofErr w:type="spellStart"/>
      <w:r w:rsidRPr="00AC766C">
        <w:rPr>
          <w:rFonts w:asciiTheme="minorHAnsi" w:hAnsiTheme="minorHAnsi"/>
          <w:b w:val="0"/>
          <w:sz w:val="24"/>
          <w:szCs w:val="24"/>
        </w:rPr>
        <w:t>Floye</w:t>
      </w:r>
      <w:proofErr w:type="spellEnd"/>
      <w:r w:rsidRPr="00AC766C">
        <w:rPr>
          <w:rFonts w:asciiTheme="minorHAnsi" w:hAnsiTheme="minorHAnsi"/>
          <w:b w:val="0"/>
          <w:sz w:val="24"/>
          <w:szCs w:val="24"/>
        </w:rPr>
        <w:t xml:space="preserve"> E. Brewton, former owner of The 1840 </w:t>
      </w:r>
      <w:r w:rsidR="00AC766C" w:rsidRPr="00AC766C">
        <w:rPr>
          <w:rFonts w:asciiTheme="minorHAnsi" w:hAnsiTheme="minorHAnsi"/>
          <w:b w:val="0"/>
          <w:sz w:val="24"/>
          <w:szCs w:val="24"/>
        </w:rPr>
        <w:t>Antique Shop</w:t>
      </w:r>
      <w:r w:rsidRPr="00AC766C">
        <w:rPr>
          <w:rFonts w:asciiTheme="minorHAnsi" w:hAnsiTheme="minorHAnsi"/>
          <w:b w:val="0"/>
          <w:sz w:val="24"/>
          <w:szCs w:val="24"/>
        </w:rPr>
        <w:t xml:space="preserve"> in Marianna, Florida </w:t>
      </w:r>
      <w:r w:rsidR="00AC766C" w:rsidRPr="00AC766C">
        <w:rPr>
          <w:rFonts w:asciiTheme="minorHAnsi" w:hAnsiTheme="minorHAnsi"/>
          <w:b w:val="0"/>
          <w:sz w:val="24"/>
          <w:szCs w:val="24"/>
        </w:rPr>
        <w:t xml:space="preserve">and </w:t>
      </w:r>
      <w:r w:rsidRPr="00AC766C">
        <w:rPr>
          <w:rFonts w:asciiTheme="minorHAnsi" w:hAnsiTheme="minorHAnsi"/>
          <w:b w:val="0"/>
          <w:sz w:val="24"/>
          <w:szCs w:val="24"/>
        </w:rPr>
        <w:t xml:space="preserve">will be auctioned with Continental antiques </w:t>
      </w:r>
      <w:r w:rsidR="00825B65">
        <w:rPr>
          <w:rFonts w:asciiTheme="minorHAnsi" w:hAnsiTheme="minorHAnsi"/>
          <w:b w:val="0"/>
          <w:sz w:val="24"/>
          <w:szCs w:val="24"/>
        </w:rPr>
        <w:t xml:space="preserve">consigned </w:t>
      </w:r>
      <w:r w:rsidRPr="00AC766C">
        <w:rPr>
          <w:rFonts w:asciiTheme="minorHAnsi" w:hAnsiTheme="minorHAnsi"/>
          <w:b w:val="0"/>
          <w:sz w:val="24"/>
          <w:szCs w:val="24"/>
        </w:rPr>
        <w:t xml:space="preserve">from </w:t>
      </w:r>
      <w:r w:rsidR="00AC766C" w:rsidRPr="00AC766C">
        <w:rPr>
          <w:rFonts w:asciiTheme="minorHAnsi" w:hAnsiTheme="minorHAnsi"/>
          <w:b w:val="0"/>
          <w:sz w:val="24"/>
          <w:szCs w:val="24"/>
        </w:rPr>
        <w:t>Panama City, FL.</w:t>
      </w:r>
    </w:p>
    <w:p w:rsidR="000F705C" w:rsidRPr="00AC766C" w:rsidRDefault="00AC766C" w:rsidP="00AC766C">
      <w:pPr>
        <w:pStyle w:val="Heading1"/>
        <w:spacing w:before="105" w:beforeAutospacing="0" w:after="30" w:afterAutospacing="0"/>
        <w:ind w:left="375" w:right="30"/>
        <w:rPr>
          <w:rFonts w:asciiTheme="minorHAnsi" w:hAnsiTheme="minorHAnsi" w:cs="Arial"/>
          <w:b w:val="0"/>
          <w:color w:val="000000" w:themeColor="text1"/>
          <w:sz w:val="24"/>
          <w:szCs w:val="24"/>
        </w:rPr>
      </w:pPr>
      <w:r w:rsidRPr="00AC766C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The auction will be held on August 28, 2010 at 4359 Lafayette Street, Marianna, FL 32447 at 9:00 AM, CST.  Preview On-Site in at 4359 Lafayette Street (Hwy. 90), Marianna, FL, 32447, Saturday, August 28th from 8:00 AM to 9:00 AM, CST.</w:t>
      </w:r>
    </w:p>
    <w:p w:rsidR="00AC766C" w:rsidRDefault="00AC766C" w:rsidP="00AC766C">
      <w:pPr>
        <w:pStyle w:val="Heading1"/>
        <w:spacing w:before="105" w:beforeAutospacing="0" w:after="30" w:afterAutospacing="0"/>
        <w:ind w:left="375" w:right="30"/>
        <w:rPr>
          <w:rFonts w:asciiTheme="minorHAnsi" w:hAnsiTheme="minorHAnsi"/>
          <w:b w:val="0"/>
          <w:sz w:val="24"/>
          <w:szCs w:val="24"/>
        </w:rPr>
      </w:pPr>
      <w:r w:rsidRPr="00AC766C">
        <w:rPr>
          <w:rFonts w:asciiTheme="minorHAnsi" w:hAnsiTheme="minorHAnsi" w:cs="Arial"/>
          <w:b w:val="0"/>
          <w:color w:val="000000" w:themeColor="text1"/>
          <w:sz w:val="24"/>
          <w:szCs w:val="24"/>
        </w:rPr>
        <w:t>This exquisite sale includes</w:t>
      </w:r>
      <w:r>
        <w:rPr>
          <w:rFonts w:asciiTheme="minorHAnsi" w:hAnsiTheme="minorHAnsi" w:cs="Arial"/>
          <w:b w:val="0"/>
          <w:color w:val="000000" w:themeColor="text1"/>
          <w:sz w:val="24"/>
          <w:szCs w:val="24"/>
        </w:rPr>
        <w:t xml:space="preserve"> a </w:t>
      </w:r>
      <w:r w:rsidRPr="00AC766C">
        <w:rPr>
          <w:rFonts w:asciiTheme="minorHAnsi" w:hAnsiTheme="minorHAnsi"/>
          <w:b w:val="0"/>
          <w:sz w:val="24"/>
          <w:szCs w:val="24"/>
        </w:rPr>
        <w:t>19</w:t>
      </w:r>
      <w:r w:rsidRPr="00AC766C">
        <w:rPr>
          <w:rFonts w:asciiTheme="minorHAnsi" w:hAnsiTheme="minorHAnsi"/>
          <w:b w:val="0"/>
          <w:sz w:val="24"/>
          <w:szCs w:val="24"/>
          <w:vertAlign w:val="superscript"/>
        </w:rPr>
        <w:t>th</w:t>
      </w:r>
      <w:r w:rsidRPr="00AC766C">
        <w:rPr>
          <w:rFonts w:asciiTheme="minorHAnsi" w:hAnsiTheme="minorHAnsi"/>
          <w:b w:val="0"/>
          <w:sz w:val="24"/>
          <w:szCs w:val="24"/>
        </w:rPr>
        <w:t xml:space="preserve"> century Federal girandole mirror, oil paintings of </w:t>
      </w:r>
      <w:r>
        <w:rPr>
          <w:rFonts w:asciiTheme="minorHAnsi" w:hAnsiTheme="minorHAnsi"/>
          <w:b w:val="0"/>
          <w:sz w:val="24"/>
          <w:szCs w:val="24"/>
        </w:rPr>
        <w:t xml:space="preserve">a </w:t>
      </w:r>
      <w:r w:rsidRPr="00AC766C">
        <w:rPr>
          <w:rFonts w:asciiTheme="minorHAnsi" w:hAnsiTheme="minorHAnsi"/>
          <w:b w:val="0"/>
          <w:sz w:val="24"/>
          <w:szCs w:val="24"/>
        </w:rPr>
        <w:t>19</w:t>
      </w:r>
      <w:r w:rsidRPr="00AC766C">
        <w:rPr>
          <w:rFonts w:asciiTheme="minorHAnsi" w:hAnsiTheme="minorHAnsi"/>
          <w:b w:val="0"/>
          <w:sz w:val="24"/>
          <w:szCs w:val="24"/>
          <w:vertAlign w:val="superscript"/>
        </w:rPr>
        <w:t>th</w:t>
      </w:r>
      <w:r w:rsidRPr="00AC766C">
        <w:rPr>
          <w:rFonts w:asciiTheme="minorHAnsi" w:hAnsiTheme="minorHAnsi"/>
          <w:b w:val="0"/>
          <w:sz w:val="24"/>
          <w:szCs w:val="24"/>
        </w:rPr>
        <w:t xml:space="preserve"> century couple reported relations of Walter Cronkite, circular wall plaque of Mother with child and cherub, architectural engravings by </w:t>
      </w:r>
      <w:r w:rsidR="007010A8" w:rsidRPr="007010A8">
        <w:rPr>
          <w:rFonts w:asciiTheme="minorHAnsi" w:hAnsiTheme="minorHAnsi"/>
          <w:b w:val="0"/>
          <w:sz w:val="24"/>
          <w:szCs w:val="24"/>
        </w:rPr>
        <w:t xml:space="preserve">de </w:t>
      </w:r>
      <w:proofErr w:type="spellStart"/>
      <w:r w:rsidR="007010A8" w:rsidRPr="007010A8">
        <w:rPr>
          <w:rFonts w:asciiTheme="minorHAnsi" w:hAnsiTheme="minorHAnsi"/>
          <w:b w:val="0"/>
          <w:sz w:val="24"/>
          <w:szCs w:val="24"/>
        </w:rPr>
        <w:t>Neufforge</w:t>
      </w:r>
      <w:proofErr w:type="spellEnd"/>
      <w:r w:rsidRPr="00AC766C">
        <w:rPr>
          <w:rFonts w:asciiTheme="minorHAnsi" w:hAnsiTheme="minorHAnsi"/>
          <w:b w:val="0"/>
          <w:sz w:val="24"/>
          <w:szCs w:val="24"/>
        </w:rPr>
        <w:t xml:space="preserve">, Federal style oval table by Johan </w:t>
      </w:r>
      <w:proofErr w:type="spellStart"/>
      <w:r w:rsidRPr="00AC766C">
        <w:rPr>
          <w:rFonts w:asciiTheme="minorHAnsi" w:hAnsiTheme="minorHAnsi"/>
          <w:b w:val="0"/>
          <w:sz w:val="24"/>
          <w:szCs w:val="24"/>
        </w:rPr>
        <w:t>Tapp</w:t>
      </w:r>
      <w:proofErr w:type="spellEnd"/>
      <w:r w:rsidRPr="00AC766C">
        <w:rPr>
          <w:rFonts w:asciiTheme="minorHAnsi" w:hAnsiTheme="minorHAnsi"/>
          <w:b w:val="0"/>
          <w:sz w:val="24"/>
          <w:szCs w:val="24"/>
        </w:rPr>
        <w:t xml:space="preserve">, </w:t>
      </w:r>
      <w:r w:rsidR="00740B57">
        <w:rPr>
          <w:rFonts w:asciiTheme="minorHAnsi" w:hAnsiTheme="minorHAnsi"/>
          <w:b w:val="0"/>
          <w:sz w:val="24"/>
          <w:szCs w:val="24"/>
        </w:rPr>
        <w:t xml:space="preserve">gorgeous </w:t>
      </w:r>
      <w:r>
        <w:rPr>
          <w:rFonts w:asciiTheme="minorHAnsi" w:hAnsiTheme="minorHAnsi"/>
          <w:b w:val="0"/>
          <w:sz w:val="24"/>
          <w:szCs w:val="24"/>
        </w:rPr>
        <w:t xml:space="preserve">man’s </w:t>
      </w:r>
      <w:r w:rsidRPr="00AC766C">
        <w:rPr>
          <w:rFonts w:asciiTheme="minorHAnsi" w:hAnsiTheme="minorHAnsi"/>
          <w:b w:val="0"/>
          <w:sz w:val="24"/>
          <w:szCs w:val="24"/>
        </w:rPr>
        <w:t>1.5 carat diamond ring, Victorian channel back chairs</w:t>
      </w:r>
      <w:r w:rsidR="00114F66">
        <w:rPr>
          <w:rFonts w:asciiTheme="minorHAnsi" w:hAnsiTheme="minorHAnsi"/>
          <w:b w:val="0"/>
          <w:sz w:val="24"/>
          <w:szCs w:val="24"/>
        </w:rPr>
        <w:t xml:space="preserve"> in gold velvet</w:t>
      </w:r>
      <w:r w:rsidRPr="00AC766C">
        <w:rPr>
          <w:rFonts w:asciiTheme="minorHAnsi" w:hAnsiTheme="minorHAnsi"/>
          <w:b w:val="0"/>
          <w:sz w:val="24"/>
          <w:szCs w:val="24"/>
        </w:rPr>
        <w:t>, spel</w:t>
      </w:r>
      <w:r>
        <w:rPr>
          <w:rFonts w:asciiTheme="minorHAnsi" w:hAnsiTheme="minorHAnsi"/>
          <w:b w:val="0"/>
          <w:sz w:val="24"/>
          <w:szCs w:val="24"/>
        </w:rPr>
        <w:t xml:space="preserve">ter figures, </w:t>
      </w:r>
      <w:r w:rsidRPr="00AC766C">
        <w:rPr>
          <w:rFonts w:asciiTheme="minorHAnsi" w:hAnsiTheme="minorHAnsi"/>
          <w:b w:val="0"/>
          <w:sz w:val="24"/>
          <w:szCs w:val="24"/>
        </w:rPr>
        <w:t xml:space="preserve">marble bust of woman, </w:t>
      </w:r>
      <w:proofErr w:type="spellStart"/>
      <w:r w:rsidRPr="00AC766C">
        <w:rPr>
          <w:rFonts w:asciiTheme="minorHAnsi" w:hAnsiTheme="minorHAnsi"/>
          <w:b w:val="0"/>
          <w:sz w:val="24"/>
          <w:szCs w:val="24"/>
        </w:rPr>
        <w:t>Trumeau</w:t>
      </w:r>
      <w:proofErr w:type="spellEnd"/>
      <w:r w:rsidRPr="00AC766C">
        <w:rPr>
          <w:rFonts w:asciiTheme="minorHAnsi" w:hAnsiTheme="minorHAnsi"/>
          <w:b w:val="0"/>
          <w:sz w:val="24"/>
          <w:szCs w:val="24"/>
        </w:rPr>
        <w:t xml:space="preserve">-style mirror, Victorian fire screen, German </w:t>
      </w:r>
      <w:proofErr w:type="spellStart"/>
      <w:r w:rsidRPr="00AC766C">
        <w:rPr>
          <w:rFonts w:asciiTheme="minorHAnsi" w:hAnsiTheme="minorHAnsi"/>
          <w:b w:val="0"/>
          <w:sz w:val="24"/>
          <w:szCs w:val="24"/>
        </w:rPr>
        <w:t>Orlik</w:t>
      </w:r>
      <w:proofErr w:type="spellEnd"/>
      <w:r w:rsidRPr="00AC766C">
        <w:rPr>
          <w:rFonts w:asciiTheme="minorHAnsi" w:hAnsiTheme="minorHAnsi"/>
          <w:b w:val="0"/>
          <w:sz w:val="24"/>
          <w:szCs w:val="24"/>
        </w:rPr>
        <w:t xml:space="preserve"> hand painted ceramic desk set, </w:t>
      </w:r>
      <w:r>
        <w:rPr>
          <w:rFonts w:asciiTheme="minorHAnsi" w:hAnsiTheme="minorHAnsi"/>
          <w:b w:val="0"/>
          <w:sz w:val="24"/>
          <w:szCs w:val="24"/>
        </w:rPr>
        <w:t xml:space="preserve">vintage books, </w:t>
      </w:r>
      <w:r w:rsidRPr="00AC766C">
        <w:rPr>
          <w:rFonts w:asciiTheme="minorHAnsi" w:hAnsiTheme="minorHAnsi"/>
          <w:b w:val="0"/>
          <w:sz w:val="24"/>
          <w:szCs w:val="24"/>
        </w:rPr>
        <w:t>early 19</w:t>
      </w:r>
      <w:r w:rsidRPr="00AC766C">
        <w:rPr>
          <w:rFonts w:asciiTheme="minorHAnsi" w:hAnsiTheme="minorHAnsi"/>
          <w:b w:val="0"/>
          <w:sz w:val="24"/>
          <w:szCs w:val="24"/>
          <w:vertAlign w:val="superscript"/>
        </w:rPr>
        <w:t>th</w:t>
      </w:r>
      <w:r w:rsidRPr="00AC766C">
        <w:rPr>
          <w:rFonts w:asciiTheme="minorHAnsi" w:hAnsiTheme="minorHAnsi"/>
          <w:b w:val="0"/>
          <w:sz w:val="24"/>
          <w:szCs w:val="24"/>
        </w:rPr>
        <w:t xml:space="preserve"> century fall front desk with bookcase, hunt board, Victorian marble top side table, refectory table with side and arm chairs</w:t>
      </w:r>
      <w:r w:rsidR="00114F66">
        <w:rPr>
          <w:rFonts w:asciiTheme="minorHAnsi" w:hAnsiTheme="minorHAnsi"/>
          <w:b w:val="0"/>
          <w:sz w:val="24"/>
          <w:szCs w:val="24"/>
        </w:rPr>
        <w:t xml:space="preserve"> and buffet</w:t>
      </w:r>
      <w:r w:rsidRPr="00AC766C">
        <w:rPr>
          <w:rFonts w:asciiTheme="minorHAnsi" w:hAnsiTheme="minorHAnsi"/>
          <w:b w:val="0"/>
          <w:sz w:val="24"/>
          <w:szCs w:val="24"/>
        </w:rPr>
        <w:t xml:space="preserve">, French ladies writing desk, bronze Vide </w:t>
      </w:r>
      <w:proofErr w:type="spellStart"/>
      <w:r w:rsidRPr="00AC766C">
        <w:rPr>
          <w:rFonts w:asciiTheme="minorHAnsi" w:hAnsiTheme="minorHAnsi"/>
          <w:b w:val="0"/>
          <w:sz w:val="24"/>
          <w:szCs w:val="24"/>
        </w:rPr>
        <w:t>Poche</w:t>
      </w:r>
      <w:proofErr w:type="spellEnd"/>
      <w:r w:rsidRPr="00AC766C">
        <w:rPr>
          <w:rFonts w:asciiTheme="minorHAnsi" w:hAnsiTheme="minorHAnsi"/>
          <w:b w:val="0"/>
          <w:sz w:val="24"/>
          <w:szCs w:val="24"/>
        </w:rPr>
        <w:t xml:space="preserve"> depicting sea gods signed G. Michel, metal sculpture of “Wildcats” signed T. Cartier, 19</w:t>
      </w:r>
      <w:r w:rsidRPr="00AC766C">
        <w:rPr>
          <w:rFonts w:asciiTheme="minorHAnsi" w:hAnsiTheme="minorHAnsi"/>
          <w:b w:val="0"/>
          <w:sz w:val="24"/>
          <w:szCs w:val="24"/>
          <w:vertAlign w:val="superscript"/>
        </w:rPr>
        <w:t>th</w:t>
      </w:r>
      <w:r w:rsidRPr="00AC766C">
        <w:rPr>
          <w:rFonts w:asciiTheme="minorHAnsi" w:hAnsiTheme="minorHAnsi"/>
          <w:b w:val="0"/>
          <w:sz w:val="24"/>
          <w:szCs w:val="24"/>
        </w:rPr>
        <w:t xml:space="preserve"> century style Southern Chinese marriage chest, sterling Gorham Strasbourg flatware, large service </w:t>
      </w:r>
      <w:proofErr w:type="spellStart"/>
      <w:r w:rsidRPr="00AC766C">
        <w:rPr>
          <w:rFonts w:asciiTheme="minorHAnsi" w:hAnsiTheme="minorHAnsi"/>
          <w:b w:val="0"/>
          <w:sz w:val="24"/>
          <w:szCs w:val="24"/>
        </w:rPr>
        <w:t>repousse</w:t>
      </w:r>
      <w:proofErr w:type="spellEnd"/>
      <w:r w:rsidRPr="00AC766C">
        <w:rPr>
          <w:rFonts w:asciiTheme="minorHAnsi" w:hAnsiTheme="minorHAnsi"/>
          <w:b w:val="0"/>
          <w:sz w:val="24"/>
          <w:szCs w:val="24"/>
        </w:rPr>
        <w:t xml:space="preserve"> sterling flatware</w:t>
      </w:r>
      <w:r w:rsidR="00886D67">
        <w:rPr>
          <w:rFonts w:asciiTheme="minorHAnsi" w:hAnsiTheme="minorHAnsi"/>
          <w:b w:val="0"/>
          <w:sz w:val="24"/>
          <w:szCs w:val="24"/>
        </w:rPr>
        <w:t xml:space="preserve"> (over 61 t</w:t>
      </w:r>
      <w:r w:rsidR="000624BA">
        <w:rPr>
          <w:rFonts w:asciiTheme="minorHAnsi" w:hAnsiTheme="minorHAnsi"/>
          <w:b w:val="0"/>
          <w:sz w:val="24"/>
          <w:szCs w:val="24"/>
        </w:rPr>
        <w:t>roy oz.)</w:t>
      </w:r>
      <w:r w:rsidRPr="00AC766C">
        <w:rPr>
          <w:rFonts w:asciiTheme="minorHAnsi" w:hAnsiTheme="minorHAnsi"/>
          <w:b w:val="0"/>
          <w:sz w:val="24"/>
          <w:szCs w:val="24"/>
        </w:rPr>
        <w:t>, Reed &amp; Barton carving set, 20</w:t>
      </w:r>
      <w:r w:rsidRPr="00AC766C">
        <w:rPr>
          <w:rFonts w:asciiTheme="minorHAnsi" w:hAnsiTheme="minorHAnsi"/>
          <w:b w:val="0"/>
          <w:sz w:val="24"/>
          <w:szCs w:val="24"/>
          <w:vertAlign w:val="superscript"/>
        </w:rPr>
        <w:t>th</w:t>
      </w:r>
      <w:r w:rsidRPr="00AC766C">
        <w:rPr>
          <w:rFonts w:asciiTheme="minorHAnsi" w:hAnsiTheme="minorHAnsi"/>
          <w:b w:val="0"/>
          <w:sz w:val="24"/>
          <w:szCs w:val="24"/>
        </w:rPr>
        <w:t xml:space="preserve"> century corner cabinet, French style bombe commodes, Victorian Revival garden bench, original charcoal drawing by Alice </w:t>
      </w:r>
      <w:proofErr w:type="spellStart"/>
      <w:r w:rsidRPr="00AC766C">
        <w:rPr>
          <w:rFonts w:asciiTheme="minorHAnsi" w:hAnsiTheme="minorHAnsi"/>
          <w:b w:val="0"/>
          <w:sz w:val="24"/>
          <w:szCs w:val="24"/>
        </w:rPr>
        <w:t>Lou</w:t>
      </w:r>
      <w:r>
        <w:rPr>
          <w:rFonts w:asciiTheme="minorHAnsi" w:hAnsiTheme="minorHAnsi"/>
          <w:b w:val="0"/>
          <w:sz w:val="24"/>
          <w:szCs w:val="24"/>
        </w:rPr>
        <w:t>ella</w:t>
      </w:r>
      <w:proofErr w:type="spellEnd"/>
      <w:r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>
        <w:rPr>
          <w:rFonts w:asciiTheme="minorHAnsi" w:hAnsiTheme="minorHAnsi"/>
          <w:b w:val="0"/>
          <w:sz w:val="24"/>
          <w:szCs w:val="24"/>
        </w:rPr>
        <w:t>Fidler</w:t>
      </w:r>
      <w:proofErr w:type="spellEnd"/>
      <w:r>
        <w:rPr>
          <w:rFonts w:asciiTheme="minorHAnsi" w:hAnsiTheme="minorHAnsi"/>
          <w:b w:val="0"/>
          <w:sz w:val="24"/>
          <w:szCs w:val="24"/>
        </w:rPr>
        <w:t xml:space="preserve">, watercolor by W. </w:t>
      </w:r>
      <w:proofErr w:type="spellStart"/>
      <w:r>
        <w:rPr>
          <w:rFonts w:asciiTheme="minorHAnsi" w:hAnsiTheme="minorHAnsi"/>
          <w:b w:val="0"/>
          <w:sz w:val="24"/>
          <w:szCs w:val="24"/>
        </w:rPr>
        <w:t>Mag</w:t>
      </w:r>
      <w:r w:rsidRPr="00AC766C">
        <w:rPr>
          <w:rFonts w:asciiTheme="minorHAnsi" w:hAnsiTheme="minorHAnsi"/>
          <w:b w:val="0"/>
          <w:sz w:val="24"/>
          <w:szCs w:val="24"/>
        </w:rPr>
        <w:t>rath</w:t>
      </w:r>
      <w:proofErr w:type="spellEnd"/>
      <w:r w:rsidRPr="00AC766C">
        <w:rPr>
          <w:rFonts w:asciiTheme="minorHAnsi" w:hAnsiTheme="minorHAnsi"/>
          <w:b w:val="0"/>
          <w:sz w:val="24"/>
          <w:szCs w:val="24"/>
        </w:rPr>
        <w:t xml:space="preserve">, large Karastan rug, </w:t>
      </w:r>
      <w:proofErr w:type="spellStart"/>
      <w:r w:rsidRPr="00AC766C">
        <w:rPr>
          <w:rFonts w:asciiTheme="minorHAnsi" w:hAnsiTheme="minorHAnsi"/>
          <w:b w:val="0"/>
          <w:sz w:val="24"/>
          <w:szCs w:val="24"/>
        </w:rPr>
        <w:t>marquetry</w:t>
      </w:r>
      <w:proofErr w:type="spellEnd"/>
      <w:r w:rsidRPr="00AC766C">
        <w:rPr>
          <w:rFonts w:asciiTheme="minorHAnsi" w:hAnsiTheme="minorHAnsi"/>
          <w:b w:val="0"/>
          <w:sz w:val="24"/>
          <w:szCs w:val="24"/>
        </w:rPr>
        <w:t xml:space="preserve"> top table with ormolu, Victorian marble top dresser with sec</w:t>
      </w:r>
      <w:r>
        <w:rPr>
          <w:rFonts w:asciiTheme="minorHAnsi" w:hAnsiTheme="minorHAnsi"/>
          <w:b w:val="0"/>
          <w:sz w:val="24"/>
          <w:szCs w:val="24"/>
        </w:rPr>
        <w:t xml:space="preserve">ret drawer, outdoor </w:t>
      </w:r>
      <w:r w:rsidRPr="00AC766C">
        <w:rPr>
          <w:rFonts w:asciiTheme="minorHAnsi" w:hAnsiTheme="minorHAnsi"/>
          <w:b w:val="0"/>
          <w:sz w:val="24"/>
          <w:szCs w:val="24"/>
        </w:rPr>
        <w:t>patio set with heart-shaped Gothic d</w:t>
      </w:r>
      <w:r>
        <w:rPr>
          <w:rFonts w:asciiTheme="minorHAnsi" w:hAnsiTheme="minorHAnsi"/>
          <w:b w:val="0"/>
          <w:sz w:val="24"/>
          <w:szCs w:val="24"/>
        </w:rPr>
        <w:t xml:space="preserve">esign, </w:t>
      </w:r>
      <w:r w:rsidRPr="00AC766C">
        <w:rPr>
          <w:rFonts w:asciiTheme="minorHAnsi" w:hAnsiTheme="minorHAnsi"/>
          <w:b w:val="0"/>
          <w:sz w:val="24"/>
          <w:szCs w:val="24"/>
        </w:rPr>
        <w:t xml:space="preserve">“Master Hare” engraving after the 1788 painting by Sir Joshua Reynolds, two Walter </w:t>
      </w:r>
      <w:proofErr w:type="spellStart"/>
      <w:r w:rsidRPr="00AC766C">
        <w:rPr>
          <w:rFonts w:asciiTheme="minorHAnsi" w:hAnsiTheme="minorHAnsi"/>
          <w:b w:val="0"/>
          <w:sz w:val="24"/>
          <w:szCs w:val="24"/>
        </w:rPr>
        <w:t>Saterlee</w:t>
      </w:r>
      <w:proofErr w:type="spellEnd"/>
      <w:r w:rsidRPr="00AC766C">
        <w:rPr>
          <w:rFonts w:asciiTheme="minorHAnsi" w:hAnsiTheme="minorHAnsi"/>
          <w:b w:val="0"/>
          <w:sz w:val="24"/>
          <w:szCs w:val="24"/>
        </w:rPr>
        <w:t xml:space="preserve"> watercolors, engraving by M. Victor </w:t>
      </w:r>
      <w:proofErr w:type="spellStart"/>
      <w:r w:rsidRPr="00AC766C">
        <w:rPr>
          <w:rFonts w:asciiTheme="minorHAnsi" w:hAnsiTheme="minorHAnsi"/>
          <w:b w:val="0"/>
          <w:sz w:val="24"/>
          <w:szCs w:val="24"/>
        </w:rPr>
        <w:t>Desclaux</w:t>
      </w:r>
      <w:proofErr w:type="spellEnd"/>
      <w:r w:rsidRPr="00AC766C">
        <w:rPr>
          <w:rFonts w:asciiTheme="minorHAnsi" w:hAnsiTheme="minorHAnsi"/>
          <w:b w:val="0"/>
          <w:sz w:val="24"/>
          <w:szCs w:val="24"/>
        </w:rPr>
        <w:t xml:space="preserve">, painting by Boyer, </w:t>
      </w:r>
      <w:r>
        <w:rPr>
          <w:rFonts w:asciiTheme="minorHAnsi" w:hAnsiTheme="minorHAnsi"/>
          <w:b w:val="0"/>
          <w:sz w:val="24"/>
          <w:szCs w:val="24"/>
        </w:rPr>
        <w:t>p</w:t>
      </w:r>
      <w:r w:rsidRPr="00AC766C">
        <w:rPr>
          <w:rFonts w:asciiTheme="minorHAnsi" w:hAnsiTheme="minorHAnsi"/>
          <w:b w:val="0"/>
          <w:sz w:val="24"/>
          <w:szCs w:val="24"/>
        </w:rPr>
        <w:t xml:space="preserve">air brass candelabra with panther heads on cabriole legs, </w:t>
      </w:r>
      <w:r w:rsidR="00740B57">
        <w:rPr>
          <w:rFonts w:asciiTheme="minorHAnsi" w:hAnsiTheme="minorHAnsi"/>
          <w:b w:val="0"/>
          <w:sz w:val="24"/>
          <w:szCs w:val="24"/>
        </w:rPr>
        <w:t xml:space="preserve">beautiful </w:t>
      </w:r>
      <w:r w:rsidRPr="00AC766C">
        <w:rPr>
          <w:rFonts w:asciiTheme="minorHAnsi" w:hAnsiTheme="minorHAnsi"/>
          <w:b w:val="0"/>
          <w:sz w:val="24"/>
          <w:szCs w:val="24"/>
        </w:rPr>
        <w:t xml:space="preserve">pair marble base candelabra with </w:t>
      </w:r>
      <w:r>
        <w:rPr>
          <w:rFonts w:asciiTheme="minorHAnsi" w:hAnsiTheme="minorHAnsi"/>
          <w:b w:val="0"/>
          <w:sz w:val="24"/>
          <w:szCs w:val="24"/>
        </w:rPr>
        <w:t>prisms</w:t>
      </w:r>
      <w:r w:rsidRPr="00AC766C">
        <w:rPr>
          <w:rFonts w:asciiTheme="minorHAnsi" w:hAnsiTheme="minorHAnsi"/>
          <w:b w:val="0"/>
          <w:sz w:val="24"/>
          <w:szCs w:val="24"/>
        </w:rPr>
        <w:t xml:space="preserve">, Staffordshire spill vase, trophy bird under oval glass dome, sterling reticulated bowl with </w:t>
      </w:r>
      <w:proofErr w:type="spellStart"/>
      <w:r w:rsidRPr="00AC766C">
        <w:rPr>
          <w:rFonts w:asciiTheme="minorHAnsi" w:hAnsiTheme="minorHAnsi"/>
          <w:b w:val="0"/>
          <w:sz w:val="24"/>
          <w:szCs w:val="24"/>
        </w:rPr>
        <w:t>repousse</w:t>
      </w:r>
      <w:proofErr w:type="spellEnd"/>
      <w:r w:rsidRPr="00AC766C">
        <w:rPr>
          <w:rFonts w:asciiTheme="minorHAnsi" w:hAnsiTheme="minorHAnsi"/>
          <w:b w:val="0"/>
          <w:sz w:val="24"/>
          <w:szCs w:val="24"/>
        </w:rPr>
        <w:t xml:space="preserve"> design </w:t>
      </w:r>
      <w:r w:rsidR="00886D67">
        <w:rPr>
          <w:rFonts w:asciiTheme="minorHAnsi" w:hAnsiTheme="minorHAnsi"/>
          <w:b w:val="0"/>
          <w:sz w:val="24"/>
          <w:szCs w:val="24"/>
        </w:rPr>
        <w:t xml:space="preserve">(8 troy oz.) </w:t>
      </w:r>
      <w:r w:rsidRPr="00AC766C">
        <w:rPr>
          <w:rFonts w:asciiTheme="minorHAnsi" w:hAnsiTheme="minorHAnsi"/>
          <w:b w:val="0"/>
          <w:sz w:val="24"/>
          <w:szCs w:val="24"/>
        </w:rPr>
        <w:t>and so much more!</w:t>
      </w:r>
    </w:p>
    <w:p w:rsidR="00AC766C" w:rsidRDefault="000F705C" w:rsidP="00AC766C">
      <w:pPr>
        <w:pStyle w:val="Heading1"/>
        <w:spacing w:before="105" w:beforeAutospacing="0" w:after="30" w:afterAutospacing="0"/>
        <w:ind w:left="375" w:right="30"/>
        <w:rPr>
          <w:rFonts w:asciiTheme="minorHAnsi" w:hAnsiTheme="minorHAnsi"/>
          <w:b w:val="0"/>
          <w:sz w:val="24"/>
          <w:szCs w:val="24"/>
        </w:rPr>
      </w:pPr>
      <w:proofErr w:type="gramStart"/>
      <w:r w:rsidRPr="00AC766C">
        <w:rPr>
          <w:rFonts w:asciiTheme="minorHAnsi" w:hAnsiTheme="minorHAnsi"/>
          <w:b w:val="0"/>
          <w:sz w:val="24"/>
          <w:szCs w:val="24"/>
        </w:rPr>
        <w:t>Cash/Check/V/MC/</w:t>
      </w:r>
      <w:proofErr w:type="spellStart"/>
      <w:r w:rsidRPr="00AC766C">
        <w:rPr>
          <w:rFonts w:asciiTheme="minorHAnsi" w:hAnsiTheme="minorHAnsi"/>
          <w:b w:val="0"/>
          <w:sz w:val="24"/>
          <w:szCs w:val="24"/>
        </w:rPr>
        <w:t>DIS</w:t>
      </w:r>
      <w:proofErr w:type="spellEnd"/>
      <w:r w:rsidRPr="00AC766C">
        <w:rPr>
          <w:rFonts w:asciiTheme="minorHAnsi" w:hAnsiTheme="minorHAnsi"/>
          <w:b w:val="0"/>
          <w:sz w:val="24"/>
          <w:szCs w:val="24"/>
        </w:rPr>
        <w:t>/AE.</w:t>
      </w:r>
      <w:proofErr w:type="gramEnd"/>
      <w:r w:rsidRPr="00AC766C">
        <w:rPr>
          <w:rFonts w:asciiTheme="minorHAnsi" w:hAnsiTheme="minorHAnsi"/>
          <w:b w:val="0"/>
          <w:sz w:val="24"/>
          <w:szCs w:val="24"/>
        </w:rPr>
        <w:t xml:space="preserve">  11% Buyers Premium.  Dealers Need 2010 Tax Certificate.  As is, Where is.  All Sales Final. Auctioneer: Dick Adams, </w:t>
      </w:r>
      <w:r w:rsidR="00740B57">
        <w:rPr>
          <w:rFonts w:asciiTheme="minorHAnsi" w:hAnsiTheme="minorHAnsi"/>
          <w:b w:val="0"/>
          <w:sz w:val="24"/>
          <w:szCs w:val="24"/>
        </w:rPr>
        <w:t xml:space="preserve">ISA CAPP, </w:t>
      </w:r>
      <w:proofErr w:type="spellStart"/>
      <w:r w:rsidRPr="00AC766C">
        <w:rPr>
          <w:rFonts w:asciiTheme="minorHAnsi" w:hAnsiTheme="minorHAnsi"/>
          <w:b w:val="0"/>
          <w:sz w:val="24"/>
          <w:szCs w:val="24"/>
        </w:rPr>
        <w:t>NAA</w:t>
      </w:r>
      <w:proofErr w:type="spellEnd"/>
      <w:r w:rsidRPr="00AC766C">
        <w:rPr>
          <w:rFonts w:asciiTheme="minorHAnsi" w:hAnsiTheme="minorHAnsi"/>
          <w:b w:val="0"/>
          <w:sz w:val="24"/>
          <w:szCs w:val="24"/>
        </w:rPr>
        <w:t xml:space="preserve"> </w:t>
      </w:r>
      <w:proofErr w:type="spellStart"/>
      <w:r w:rsidRPr="00AC766C">
        <w:rPr>
          <w:rFonts w:asciiTheme="minorHAnsi" w:hAnsiTheme="minorHAnsi"/>
          <w:b w:val="0"/>
          <w:sz w:val="24"/>
          <w:szCs w:val="24"/>
        </w:rPr>
        <w:t>GPPA</w:t>
      </w:r>
      <w:proofErr w:type="spellEnd"/>
      <w:r w:rsidRPr="00AC766C">
        <w:rPr>
          <w:rFonts w:asciiTheme="minorHAnsi" w:hAnsiTheme="minorHAnsi"/>
          <w:b w:val="0"/>
          <w:sz w:val="24"/>
          <w:szCs w:val="24"/>
        </w:rPr>
        <w:t>, AU3226,</w:t>
      </w:r>
      <w:r w:rsidR="00740B57">
        <w:rPr>
          <w:rFonts w:asciiTheme="minorHAnsi" w:hAnsiTheme="minorHAnsi"/>
          <w:b w:val="0"/>
          <w:sz w:val="24"/>
          <w:szCs w:val="24"/>
        </w:rPr>
        <w:t xml:space="preserve"> </w:t>
      </w:r>
      <w:r w:rsidRPr="00AC766C">
        <w:rPr>
          <w:rFonts w:asciiTheme="minorHAnsi" w:hAnsiTheme="minorHAnsi"/>
          <w:b w:val="0"/>
          <w:sz w:val="24"/>
          <w:szCs w:val="24"/>
        </w:rPr>
        <w:t>AB2366.</w:t>
      </w:r>
    </w:p>
    <w:p w:rsidR="00740B57" w:rsidRDefault="00740B57" w:rsidP="00740B57">
      <w:pPr>
        <w:pStyle w:val="Heading1"/>
        <w:spacing w:before="105" w:beforeAutospacing="0" w:after="30" w:afterAutospacing="0"/>
        <w:ind w:left="375" w:right="30"/>
        <w:rPr>
          <w:rFonts w:asciiTheme="minorHAnsi" w:hAnsiTheme="minorHAnsi"/>
          <w:b w:val="0"/>
          <w:sz w:val="24"/>
          <w:szCs w:val="24"/>
        </w:rPr>
      </w:pPr>
      <w:r>
        <w:rPr>
          <w:rFonts w:asciiTheme="minorHAnsi" w:hAnsiTheme="minorHAnsi"/>
          <w:b w:val="0"/>
          <w:sz w:val="24"/>
          <w:szCs w:val="24"/>
        </w:rPr>
        <w:t xml:space="preserve">Contacts: 850-785-2577 or </w:t>
      </w:r>
      <w:hyperlink r:id="rId5" w:history="1">
        <w:r w:rsidRPr="00090074">
          <w:rPr>
            <w:rFonts w:asciiTheme="minorHAnsi" w:hAnsiTheme="minorHAnsi"/>
            <w:b w:val="0"/>
            <w:sz w:val="24"/>
            <w:szCs w:val="24"/>
          </w:rPr>
          <w:t>specialists@knology.net</w:t>
        </w:r>
      </w:hyperlink>
    </w:p>
    <w:p w:rsidR="00740B57" w:rsidRPr="00090074" w:rsidRDefault="00740B57" w:rsidP="00740B57">
      <w:pPr>
        <w:pStyle w:val="NoSpacing"/>
        <w:spacing w:beforeAutospacing="0" w:afterAutospacing="0"/>
        <w:ind w:left="375"/>
        <w:rPr>
          <w:rFonts w:eastAsia="Times New Roman" w:cs="Times New Roman"/>
          <w:bCs/>
          <w:kern w:val="36"/>
          <w:sz w:val="24"/>
          <w:szCs w:val="24"/>
        </w:rPr>
      </w:pPr>
      <w:r w:rsidRPr="00090074">
        <w:rPr>
          <w:rFonts w:eastAsia="Times New Roman" w:cs="Times New Roman"/>
          <w:bCs/>
          <w:kern w:val="36"/>
          <w:sz w:val="24"/>
          <w:szCs w:val="24"/>
        </w:rPr>
        <w:t>Admin: Holly Rich</w:t>
      </w:r>
    </w:p>
    <w:p w:rsidR="00740B57" w:rsidRPr="00090074" w:rsidRDefault="00740B57" w:rsidP="00740B57">
      <w:pPr>
        <w:pStyle w:val="NoSpacing"/>
        <w:spacing w:beforeAutospacing="0" w:afterAutospacing="0"/>
        <w:ind w:left="375"/>
        <w:rPr>
          <w:rFonts w:eastAsia="Times New Roman" w:cs="Times New Roman"/>
          <w:bCs/>
          <w:kern w:val="36"/>
          <w:sz w:val="24"/>
          <w:szCs w:val="24"/>
        </w:rPr>
      </w:pPr>
      <w:r w:rsidRPr="00090074">
        <w:rPr>
          <w:rFonts w:eastAsia="Times New Roman" w:cs="Times New Roman"/>
          <w:bCs/>
          <w:kern w:val="36"/>
          <w:sz w:val="24"/>
          <w:szCs w:val="24"/>
        </w:rPr>
        <w:t>Appraisal Expert: Logan Adams</w:t>
      </w:r>
    </w:p>
    <w:p w:rsidR="00740B57" w:rsidRDefault="00740B57" w:rsidP="00740B57">
      <w:pPr>
        <w:pStyle w:val="Heading1"/>
        <w:spacing w:before="0" w:beforeAutospacing="0" w:after="30" w:afterAutospacing="0"/>
        <w:ind w:left="375" w:right="30"/>
        <w:rPr>
          <w:rFonts w:asciiTheme="minorHAnsi" w:hAnsiTheme="minorHAnsi"/>
          <w:b w:val="0"/>
          <w:sz w:val="24"/>
          <w:szCs w:val="24"/>
        </w:rPr>
      </w:pPr>
    </w:p>
    <w:p w:rsidR="000F705C" w:rsidRPr="00AC766C" w:rsidRDefault="000F705C" w:rsidP="00AC766C">
      <w:pPr>
        <w:pStyle w:val="Heading1"/>
        <w:spacing w:before="105" w:beforeAutospacing="0" w:after="30" w:afterAutospacing="0"/>
        <w:ind w:left="375" w:right="30"/>
        <w:rPr>
          <w:rFonts w:asciiTheme="minorHAnsi" w:hAnsiTheme="minorHAnsi" w:cs="Arial"/>
          <w:b w:val="0"/>
          <w:color w:val="000000" w:themeColor="text1"/>
          <w:sz w:val="24"/>
          <w:szCs w:val="24"/>
        </w:rPr>
      </w:pPr>
      <w:r w:rsidRPr="00AC766C">
        <w:rPr>
          <w:rFonts w:asciiTheme="minorHAnsi" w:hAnsiTheme="minorHAnsi"/>
          <w:b w:val="0"/>
          <w:sz w:val="24"/>
          <w:szCs w:val="24"/>
        </w:rPr>
        <w:t>If you do not wish to receive further emails please respond to this email and put Remove in the subject line.</w:t>
      </w:r>
    </w:p>
    <w:sectPr w:rsidR="000F705C" w:rsidRPr="00AC766C" w:rsidSect="000322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nsolas">
    <w:panose1 w:val="020B0609020204030204"/>
    <w:charset w:val="00"/>
    <w:family w:val="modern"/>
    <w:pitch w:val="fixed"/>
    <w:sig w:usb0="A00002EF" w:usb1="4000204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0F705C"/>
    <w:rsid w:val="00032216"/>
    <w:rsid w:val="000624BA"/>
    <w:rsid w:val="00090074"/>
    <w:rsid w:val="000F705C"/>
    <w:rsid w:val="00114F66"/>
    <w:rsid w:val="001C1CCA"/>
    <w:rsid w:val="00407A5F"/>
    <w:rsid w:val="00505F09"/>
    <w:rsid w:val="007010A8"/>
    <w:rsid w:val="00740B57"/>
    <w:rsid w:val="00825B65"/>
    <w:rsid w:val="00886D67"/>
    <w:rsid w:val="008B743B"/>
    <w:rsid w:val="00AC766C"/>
    <w:rsid w:val="00AE6F78"/>
    <w:rsid w:val="00AF020F"/>
    <w:rsid w:val="00C104BF"/>
    <w:rsid w:val="00C3574F"/>
    <w:rsid w:val="00CC17F9"/>
    <w:rsid w:val="00D1657C"/>
    <w:rsid w:val="00D814FF"/>
    <w:rsid w:val="00DA732E"/>
    <w:rsid w:val="00EA11C7"/>
    <w:rsid w:val="00FF63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2216"/>
  </w:style>
  <w:style w:type="paragraph" w:styleId="Heading1">
    <w:name w:val="heading 1"/>
    <w:basedOn w:val="Normal"/>
    <w:link w:val="Heading1Char"/>
    <w:uiPriority w:val="9"/>
    <w:qFormat/>
    <w:rsid w:val="000F705C"/>
    <w:pPr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705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F705C"/>
    <w:pPr>
      <w:spacing w:before="0" w:beforeAutospacing="0" w:after="0" w:afterAutospacing="0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F705C"/>
    <w:rPr>
      <w:rFonts w:ascii="Consolas" w:hAnsi="Consolas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0F705C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740B57"/>
    <w:pPr>
      <w:spacing w:before="0" w:after="0"/>
    </w:pPr>
  </w:style>
  <w:style w:type="character" w:customStyle="1" w:styleId="apple-style-span">
    <w:name w:val="apple-style-span"/>
    <w:basedOn w:val="DefaultParagraphFont"/>
    <w:rsid w:val="007010A8"/>
  </w:style>
  <w:style w:type="character" w:customStyle="1" w:styleId="apple-converted-space">
    <w:name w:val="apple-converted-space"/>
    <w:basedOn w:val="DefaultParagraphFont"/>
    <w:rsid w:val="007010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97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pecialists@knology.net" TargetMode="External"/><Relationship Id="rId4" Type="http://schemas.openxmlformats.org/officeDocument/2006/relationships/hyperlink" Target="http://www.specialistsofthesouth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Manager</dc:creator>
  <cp:keywords/>
  <dc:description/>
  <cp:lastModifiedBy>Office Manager</cp:lastModifiedBy>
  <cp:revision>8</cp:revision>
  <dcterms:created xsi:type="dcterms:W3CDTF">2010-08-17T21:11:00Z</dcterms:created>
  <dcterms:modified xsi:type="dcterms:W3CDTF">2010-08-18T15:29:00Z</dcterms:modified>
</cp:coreProperties>
</file>